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3A22" w14:textId="6A2A3282" w:rsidR="00154DC0" w:rsidRPr="00E344C9" w:rsidRDefault="00154DC0" w:rsidP="00154DC0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E344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 четверть (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21 </w:t>
      </w:r>
      <w:r w:rsidRPr="00E344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час)</w:t>
      </w:r>
    </w:p>
    <w:tbl>
      <w:tblPr>
        <w:tblStyle w:val="2"/>
        <w:tblW w:w="10207" w:type="dxa"/>
        <w:tblInd w:w="-714" w:type="dxa"/>
        <w:tblLook w:val="04A0" w:firstRow="1" w:lastRow="0" w:firstColumn="1" w:lastColumn="0" w:noHBand="0" w:noVBand="1"/>
      </w:tblPr>
      <w:tblGrid>
        <w:gridCol w:w="937"/>
        <w:gridCol w:w="2191"/>
        <w:gridCol w:w="2409"/>
        <w:gridCol w:w="4670"/>
      </w:tblGrid>
      <w:tr w:rsidR="00154DC0" w:rsidRPr="00E344C9" w14:paraId="5889B5E3" w14:textId="77777777" w:rsidTr="00154DC0">
        <w:tc>
          <w:tcPr>
            <w:tcW w:w="926" w:type="dxa"/>
          </w:tcPr>
          <w:p w14:paraId="1347F2F6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b/>
                <w:sz w:val="24"/>
                <w:szCs w:val="24"/>
              </w:rPr>
              <w:t>№п/п</w:t>
            </w:r>
          </w:p>
          <w:p w14:paraId="4A407B38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b/>
                <w:sz w:val="24"/>
                <w:szCs w:val="24"/>
              </w:rPr>
              <w:t>(часы)</w:t>
            </w:r>
          </w:p>
        </w:tc>
        <w:tc>
          <w:tcPr>
            <w:tcW w:w="2191" w:type="dxa"/>
          </w:tcPr>
          <w:p w14:paraId="26C3E17F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2412" w:type="dxa"/>
          </w:tcPr>
          <w:p w14:paraId="43AE89EC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b/>
                <w:bCs/>
                <w:sz w:val="24"/>
                <w:szCs w:val="24"/>
              </w:rPr>
              <w:t>Понятия</w:t>
            </w:r>
          </w:p>
        </w:tc>
        <w:tc>
          <w:tcPr>
            <w:tcW w:w="4678" w:type="dxa"/>
          </w:tcPr>
          <w:p w14:paraId="19EDF2D6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154DC0" w:rsidRPr="00E344C9" w14:paraId="7342DA63" w14:textId="77777777" w:rsidTr="00154DC0">
        <w:tc>
          <w:tcPr>
            <w:tcW w:w="926" w:type="dxa"/>
          </w:tcPr>
          <w:p w14:paraId="5F26C341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(3 часа)</w:t>
            </w:r>
          </w:p>
        </w:tc>
        <w:tc>
          <w:tcPr>
            <w:tcW w:w="2191" w:type="dxa"/>
          </w:tcPr>
          <w:p w14:paraId="6D1D8E85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Ответы на вопросы: «</w:t>
            </w:r>
            <w:r w:rsidRPr="00E344C9">
              <w:rPr>
                <w:rFonts w:ascii="Times New Roman" w:eastAsia="Calibri" w:hAnsi="Times New Roman"/>
                <w:bCs/>
                <w:sz w:val="24"/>
                <w:szCs w:val="24"/>
              </w:rPr>
              <w:t>Как я провел зимние каникулы»</w:t>
            </w:r>
          </w:p>
        </w:tc>
        <w:tc>
          <w:tcPr>
            <w:tcW w:w="2412" w:type="dxa"/>
          </w:tcPr>
          <w:p w14:paraId="21F17277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Зима, зимние каникулы, отдыхал у</w:t>
            </w:r>
            <w:r w:rsidRPr="00E344C9">
              <w:rPr>
                <w:rFonts w:ascii="Times New Roman" w:hAnsi="Times New Roman"/>
                <w:sz w:val="24"/>
                <w:szCs w:val="24"/>
              </w:rPr>
              <w:t xml:space="preserve"> родных, в лагере, в деревне, в другом городе, ходил на ёлку (в гости, в цирк, в театр), катался на коньках (лыжах, санках),  было интересно,  было неинтересно.</w:t>
            </w:r>
          </w:p>
        </w:tc>
        <w:tc>
          <w:tcPr>
            <w:tcW w:w="4678" w:type="dxa"/>
          </w:tcPr>
          <w:p w14:paraId="46C0F34E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bCs/>
                <w:sz w:val="24"/>
                <w:szCs w:val="24"/>
              </w:rPr>
              <w:t>Называть слова по теме. Узнавать признаки зимы по картинкам.  Соотносить слово и картинку. Дополнять предложения с помощью учителя.</w:t>
            </w:r>
            <w:r w:rsidRPr="00E344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Включаться в групповую работу, связанную с общением. </w:t>
            </w:r>
          </w:p>
        </w:tc>
      </w:tr>
      <w:tr w:rsidR="00154DC0" w:rsidRPr="00E344C9" w14:paraId="5B5976D8" w14:textId="77777777" w:rsidTr="00154DC0">
        <w:tc>
          <w:tcPr>
            <w:tcW w:w="926" w:type="dxa"/>
          </w:tcPr>
          <w:p w14:paraId="2DB813B7" w14:textId="64B523D1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(3 часа)</w:t>
            </w:r>
          </w:p>
        </w:tc>
        <w:tc>
          <w:tcPr>
            <w:tcW w:w="2191" w:type="dxa"/>
          </w:tcPr>
          <w:p w14:paraId="09D91D5D" w14:textId="703CB9E9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Слова, противоположные по значению.</w:t>
            </w:r>
          </w:p>
        </w:tc>
        <w:tc>
          <w:tcPr>
            <w:tcW w:w="2412" w:type="dxa"/>
          </w:tcPr>
          <w:p w14:paraId="69483001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Тепло-холодно, высоко- низко, направо- налево, справа – слева, далеко – близко.</w:t>
            </w:r>
          </w:p>
          <w:p w14:paraId="1166918C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Там, туда, здесь, сюда</w:t>
            </w:r>
          </w:p>
        </w:tc>
        <w:tc>
          <w:tcPr>
            <w:tcW w:w="4678" w:type="dxa"/>
          </w:tcPr>
          <w:p w14:paraId="26EA7304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Называть слова по теме</w:t>
            </w:r>
          </w:p>
          <w:p w14:paraId="0B4B1B0D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Выполнять поручения, дополнять предложения, составлять предложения по картинкам.</w:t>
            </w:r>
          </w:p>
        </w:tc>
      </w:tr>
      <w:tr w:rsidR="00154DC0" w:rsidRPr="00E344C9" w14:paraId="33FDD2EE" w14:textId="77777777" w:rsidTr="00154DC0">
        <w:tc>
          <w:tcPr>
            <w:tcW w:w="926" w:type="dxa"/>
          </w:tcPr>
          <w:p w14:paraId="75B2A929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(4 часа)</w:t>
            </w:r>
          </w:p>
        </w:tc>
        <w:tc>
          <w:tcPr>
            <w:tcW w:w="2191" w:type="dxa"/>
          </w:tcPr>
          <w:p w14:paraId="62106D9F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Составление рассказа по картинке «</w:t>
            </w:r>
            <w:r w:rsidRPr="00E344C9">
              <w:rPr>
                <w:rFonts w:ascii="Times New Roman" w:eastAsia="Calibri" w:hAnsi="Times New Roman"/>
                <w:bCs/>
                <w:sz w:val="24"/>
                <w:szCs w:val="24"/>
              </w:rPr>
              <w:t>Зимние забавы».</w:t>
            </w:r>
          </w:p>
        </w:tc>
        <w:tc>
          <w:tcPr>
            <w:tcW w:w="2412" w:type="dxa"/>
          </w:tcPr>
          <w:p w14:paraId="2B4A63F9" w14:textId="7508AF74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Катается на санках (на лыжах, на коньках), лепят снеговика, с горки, в лесу, в парке.</w:t>
            </w:r>
          </w:p>
        </w:tc>
        <w:tc>
          <w:tcPr>
            <w:tcW w:w="4678" w:type="dxa"/>
          </w:tcPr>
          <w:p w14:paraId="5FEA20EB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bCs/>
                <w:sz w:val="24"/>
                <w:szCs w:val="24"/>
              </w:rPr>
              <w:t>Называть слова по теме. Соотносить слово и картинку. Дополнять предложения по картинке с помощью учителя.</w:t>
            </w:r>
            <w:r w:rsidRPr="00E344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Давать полные и краткие вопросы. Составлять рассказ. Включаться в групповую работу, связанную с общением. </w:t>
            </w:r>
          </w:p>
        </w:tc>
      </w:tr>
      <w:tr w:rsidR="00154DC0" w:rsidRPr="00154DC0" w14:paraId="2A7B089D" w14:textId="77777777" w:rsidTr="00154DC0">
        <w:tc>
          <w:tcPr>
            <w:tcW w:w="926" w:type="dxa"/>
          </w:tcPr>
          <w:p w14:paraId="1D3949D6" w14:textId="77777777" w:rsidR="00154DC0" w:rsidRPr="00154DC0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54DC0">
              <w:rPr>
                <w:rFonts w:ascii="Times New Roman" w:eastAsia="Calibri" w:hAnsi="Times New Roman"/>
                <w:sz w:val="24"/>
                <w:szCs w:val="24"/>
              </w:rPr>
              <w:t>(3 часа)</w:t>
            </w:r>
          </w:p>
        </w:tc>
        <w:tc>
          <w:tcPr>
            <w:tcW w:w="2191" w:type="dxa"/>
          </w:tcPr>
          <w:p w14:paraId="39D247F9" w14:textId="77777777" w:rsidR="00154DC0" w:rsidRPr="00154DC0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54DC0">
              <w:rPr>
                <w:rFonts w:ascii="Times New Roman" w:hAnsi="Times New Roman"/>
                <w:sz w:val="24"/>
                <w:szCs w:val="24"/>
              </w:rPr>
              <w:t>Школьная и домашняя мебель.</w:t>
            </w:r>
          </w:p>
        </w:tc>
        <w:tc>
          <w:tcPr>
            <w:tcW w:w="2412" w:type="dxa"/>
          </w:tcPr>
          <w:p w14:paraId="531FDBE5" w14:textId="77777777" w:rsidR="00154DC0" w:rsidRPr="00154DC0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54DC0">
              <w:rPr>
                <w:rFonts w:ascii="Times New Roman" w:hAnsi="Times New Roman"/>
                <w:sz w:val="24"/>
                <w:szCs w:val="24"/>
              </w:rPr>
              <w:t>Шкаф, доска, стул, стол, парта, диван, буфет, книжный шкаф, тумбочка, кресло, школьная мебель, домашняя мебель.</w:t>
            </w:r>
          </w:p>
        </w:tc>
        <w:tc>
          <w:tcPr>
            <w:tcW w:w="4678" w:type="dxa"/>
          </w:tcPr>
          <w:p w14:paraId="0843C220" w14:textId="77777777" w:rsidR="00154DC0" w:rsidRPr="00154DC0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54DC0">
              <w:rPr>
                <w:rFonts w:ascii="Times New Roman" w:hAnsi="Times New Roman"/>
                <w:bCs/>
                <w:sz w:val="24"/>
                <w:szCs w:val="24"/>
              </w:rPr>
              <w:t>Называть слова по теме. Соотносить слово и картинку. Дополнять предложения по картинке с помощью учителя.</w:t>
            </w:r>
            <w:r w:rsidRPr="00154DC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Давать полные и краткие ответы. Включаться в групповую работу, связанную с общением. Выполнять поручения.</w:t>
            </w:r>
          </w:p>
        </w:tc>
      </w:tr>
      <w:tr w:rsidR="00154DC0" w:rsidRPr="00E344C9" w14:paraId="06FFAA3B" w14:textId="77777777" w:rsidTr="00154DC0">
        <w:tc>
          <w:tcPr>
            <w:tcW w:w="926" w:type="dxa"/>
          </w:tcPr>
          <w:p w14:paraId="7002EE1C" w14:textId="17F8017B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E344C9">
              <w:rPr>
                <w:rFonts w:ascii="Times New Roman" w:eastAsia="Calibri" w:hAnsi="Times New Roman"/>
                <w:sz w:val="24"/>
                <w:szCs w:val="24"/>
              </w:rPr>
              <w:t>часа)</w:t>
            </w:r>
          </w:p>
        </w:tc>
        <w:tc>
          <w:tcPr>
            <w:tcW w:w="2191" w:type="dxa"/>
          </w:tcPr>
          <w:p w14:paraId="3B75AE4B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 xml:space="preserve">Составление рассказа о себе, о маме.  </w:t>
            </w:r>
          </w:p>
        </w:tc>
        <w:tc>
          <w:tcPr>
            <w:tcW w:w="2412" w:type="dxa"/>
          </w:tcPr>
          <w:p w14:paraId="2CAC527B" w14:textId="44740C78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День рождения, гости, торт, моет посуду, работает, помогает маме, ходит в магазин, убирает постель</w:t>
            </w:r>
          </w:p>
        </w:tc>
        <w:tc>
          <w:tcPr>
            <w:tcW w:w="4678" w:type="dxa"/>
          </w:tcPr>
          <w:p w14:paraId="69E50D5A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Отвечать на вопросы учителя по опорным конструкциям.</w:t>
            </w:r>
            <w:r w:rsidRPr="00E344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Дополнять и составлять предложения по картинкам с помощью учителя.</w:t>
            </w:r>
            <w:r w:rsidRPr="00E344C9">
              <w:rPr>
                <w:rFonts w:ascii="Times New Roman" w:hAnsi="Times New Roman"/>
                <w:sz w:val="24"/>
                <w:szCs w:val="24"/>
              </w:rPr>
              <w:t xml:space="preserve"> Составлять словосочетания по теме</w:t>
            </w:r>
          </w:p>
          <w:p w14:paraId="133E1947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Составлять и записывать рассказ по предложенному плану (</w:t>
            </w:r>
            <w:r w:rsidRPr="00E344C9">
              <w:rPr>
                <w:rFonts w:ascii="Times New Roman" w:hAnsi="Times New Roman"/>
                <w:bCs/>
                <w:sz w:val="24"/>
                <w:szCs w:val="24"/>
              </w:rPr>
              <w:t>с помощью учителя).</w:t>
            </w:r>
          </w:p>
          <w:p w14:paraId="505C7BA1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154DC0" w:rsidRPr="00E344C9" w14:paraId="7E7B8230" w14:textId="77777777" w:rsidTr="00154DC0">
        <w:tc>
          <w:tcPr>
            <w:tcW w:w="926" w:type="dxa"/>
          </w:tcPr>
          <w:p w14:paraId="68488AA5" w14:textId="3FE9824A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E344C9">
              <w:rPr>
                <w:rFonts w:ascii="Times New Roman" w:eastAsia="Calibri" w:hAnsi="Times New Roman"/>
                <w:sz w:val="24"/>
                <w:szCs w:val="24"/>
              </w:rPr>
              <w:t>часа)</w:t>
            </w:r>
          </w:p>
        </w:tc>
        <w:tc>
          <w:tcPr>
            <w:tcW w:w="2191" w:type="dxa"/>
          </w:tcPr>
          <w:p w14:paraId="41FBD34D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Деформированный текст «Весна»</w:t>
            </w:r>
          </w:p>
        </w:tc>
        <w:tc>
          <w:tcPr>
            <w:tcW w:w="2412" w:type="dxa"/>
          </w:tcPr>
          <w:p w14:paraId="74E6185F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Капель, весна, светит солнце, бегут ручьи, проталины, грачи прилетели</w:t>
            </w:r>
          </w:p>
        </w:tc>
        <w:tc>
          <w:tcPr>
            <w:tcW w:w="4678" w:type="dxa"/>
          </w:tcPr>
          <w:p w14:paraId="3A41E7D4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Называть слова по теме</w:t>
            </w:r>
          </w:p>
          <w:p w14:paraId="0D67787A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Отвечать на вопросы</w:t>
            </w:r>
          </w:p>
          <w:p w14:paraId="5585863C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hAnsi="Times New Roman"/>
                <w:sz w:val="24"/>
                <w:szCs w:val="24"/>
              </w:rPr>
              <w:t>Записывать предложения соблюдая логическую последовательность изложения событий</w:t>
            </w:r>
          </w:p>
        </w:tc>
      </w:tr>
      <w:tr w:rsidR="00154DC0" w:rsidRPr="00E344C9" w14:paraId="0ACC20A8" w14:textId="77777777" w:rsidTr="00154DC0">
        <w:tc>
          <w:tcPr>
            <w:tcW w:w="926" w:type="dxa"/>
          </w:tcPr>
          <w:p w14:paraId="166C0990" w14:textId="3C11D51F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E344C9">
              <w:rPr>
                <w:rFonts w:ascii="Times New Roman" w:eastAsia="Calibri" w:hAnsi="Times New Roman"/>
                <w:sz w:val="24"/>
                <w:szCs w:val="24"/>
              </w:rPr>
              <w:t>часа)</w:t>
            </w:r>
          </w:p>
        </w:tc>
        <w:tc>
          <w:tcPr>
            <w:tcW w:w="2191" w:type="dxa"/>
          </w:tcPr>
          <w:p w14:paraId="49B79A80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bCs/>
                <w:sz w:val="24"/>
                <w:szCs w:val="24"/>
              </w:rPr>
              <w:t>Повторение изученного по теме «Весна». Ответы на вопросы .Составление предложений .Отгадывание загадок.</w:t>
            </w:r>
          </w:p>
        </w:tc>
        <w:tc>
          <w:tcPr>
            <w:tcW w:w="2412" w:type="dxa"/>
          </w:tcPr>
          <w:p w14:paraId="23AEFB64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bCs/>
                <w:sz w:val="24"/>
                <w:szCs w:val="24"/>
              </w:rPr>
              <w:t>Весна, солнышко, журчат ручьи, прилетают птицы, тает снег, дети пускают кораблики.</w:t>
            </w:r>
          </w:p>
        </w:tc>
        <w:tc>
          <w:tcPr>
            <w:tcW w:w="4678" w:type="dxa"/>
          </w:tcPr>
          <w:p w14:paraId="0AEEEB78" w14:textId="77777777" w:rsidR="00154DC0" w:rsidRPr="00E344C9" w:rsidRDefault="00154DC0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44C9">
              <w:rPr>
                <w:rFonts w:ascii="Times New Roman" w:eastAsia="Calibri" w:hAnsi="Times New Roman"/>
                <w:sz w:val="24"/>
                <w:szCs w:val="24"/>
              </w:rPr>
              <w:t>Читать тексты о весне.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E344C9">
              <w:rPr>
                <w:rFonts w:ascii="Times New Roman" w:eastAsia="Calibri" w:hAnsi="Times New Roman"/>
                <w:sz w:val="24"/>
                <w:szCs w:val="24"/>
              </w:rPr>
              <w:t>Отвечать на вопросы учителя по опорным конструкциям.</w:t>
            </w:r>
            <w:r w:rsidRPr="00E344C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Дополнять предложения по картинкам с помощью учителя. </w:t>
            </w:r>
          </w:p>
        </w:tc>
      </w:tr>
    </w:tbl>
    <w:p w14:paraId="1F751B23" w14:textId="77777777" w:rsidR="00F9519D" w:rsidRDefault="00F9519D"/>
    <w:sectPr w:rsidR="00F9519D" w:rsidSect="00154DC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B2B"/>
    <w:rsid w:val="00154DC0"/>
    <w:rsid w:val="009E6B2B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98ED0"/>
  <w15:chartTrackingRefBased/>
  <w15:docId w15:val="{F720B4E0-0A9E-4B90-A13F-3C0C0147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uiPriority w:val="59"/>
    <w:rsid w:val="00154DC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2023-12-26T10:01:00Z</dcterms:created>
  <dcterms:modified xsi:type="dcterms:W3CDTF">2023-12-26T10:08:00Z</dcterms:modified>
</cp:coreProperties>
</file>